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480" w:after="0"/>
        <w:rPr>
          <w:color w:val="023F6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4817745</wp:posOffset>
            </wp:positionH>
            <wp:positionV relativeFrom="paragraph">
              <wp:posOffset>-414020</wp:posOffset>
            </wp:positionV>
            <wp:extent cx="1416685" cy="141668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ＭＳ ゴシック" w:cs="" w:ascii="Times New Roman" w:hAnsi="Times New Roman" w:cstheme="majorBidi" w:eastAsiaTheme="majorEastAsia"/>
          <w:b/>
          <w:bCs/>
          <w:color w:val="023F62" w:themeShade="bf"/>
          <w:sz w:val="32"/>
          <w:szCs w:val="32"/>
        </w:rPr>
        <w:t>INFORMACE PRO OBČANY OBCE JIŘÍKOVICE</w:t>
      </w:r>
    </w:p>
    <w:p>
      <w:pPr>
        <w:pStyle w:val="Normal"/>
        <w:rPr>
          <w:rFonts w:ascii="Times New Roman" w:hAnsi="Times New Roman" w:eastAsia="ＭＳ ゴシック" w:cs="" w:cstheme="majorBidi" w:eastAsiaTheme="majorEastAsia"/>
          <w:b/>
          <w:b/>
          <w:bCs/>
          <w:color w:val="365F91" w:themeColor="accent1" w:themeShade="bf"/>
          <w:sz w:val="24"/>
          <w:szCs w:val="24"/>
        </w:rPr>
      </w:pPr>
      <w:r>
        <w:rPr>
          <w:rFonts w:eastAsia="ＭＳ ゴシック" w:cs="" w:cstheme="majorBidi" w:eastAsiaTheme="majorEastAsia" w:ascii="Times New Roman" w:hAnsi="Times New Roman"/>
          <w:b/>
          <w:bCs/>
          <w:color w:val="365F91" w:themeColor="accent1" w:themeShade="bf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rozhodnutí města Nové Město na Moravě byl odpojen místní rozhlas. Pro zajištění informovanosti občanů o důležitých oznámeních a událostech je nutné využívat alternativní způsoby komunikace.</w:t>
        <w:br/>
        <w:br/>
        <w:t>Prosíme Vás o vyplnění návratky níže, aby Vám obec mohla zasílat aktuální informace rychle a spolehlivě.</w:t>
      </w:r>
    </w:p>
    <w:p>
      <w:pPr>
        <w:pStyle w:val="Nadpis2"/>
        <w:rPr>
          <w:color w:val="023F62"/>
        </w:rPr>
      </w:pPr>
      <w:r>
        <w:rPr>
          <w:rFonts w:ascii="Times New Roman" w:hAnsi="Times New Roman"/>
          <w:color w:val="023F62"/>
          <w:sz w:val="24"/>
          <w:szCs w:val="24"/>
        </w:rPr>
        <w:t>Možnosti informování</w:t>
      </w:r>
    </w:p>
    <w:p>
      <w:pPr>
        <w:pStyle w:val="Nadpis3"/>
        <w:rPr>
          <w:color w:val="023F62"/>
        </w:rPr>
      </w:pPr>
      <w:r>
        <w:rPr>
          <w:rFonts w:ascii="Times New Roman" w:hAnsi="Times New Roman"/>
          <w:color w:val="023F62"/>
          <w:sz w:val="24"/>
          <w:szCs w:val="24"/>
        </w:rPr>
        <w:t>1) Webové stránky a vývěska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webové stránky obce: jirikovice.nmnm.cz</w:t>
        <w:br/>
        <w:t>- obecní vývěska (čekárna)</w:t>
      </w:r>
    </w:p>
    <w:p>
      <w:pPr>
        <w:pStyle w:val="Nadpis3"/>
        <w:rPr>
          <w:color w:val="023F62"/>
        </w:rPr>
      </w:pPr>
      <w:r>
        <w:rPr>
          <w:rFonts w:ascii="Times New Roman" w:hAnsi="Times New Roman"/>
          <w:color w:val="023F62"/>
          <w:sz w:val="24"/>
          <w:szCs w:val="24"/>
        </w:rPr>
        <w:t>2) Mobilní aplikace Nové Město na Moravě (NMNM)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Mobilní aplikace města slouží jako moderní náhrada místního rozhlasu.</w:t>
        <w:br/>
        <w:br/>
        <w:t>Co aplikace umí:</w:t>
        <w:br/>
        <w:t>- zasílá důležitá hlášení přímo do mobilního telefonu</w:t>
        <w:br/>
        <w:t>- upozorňuje na krizové situace, odstávky, kulturní a společenské akce</w:t>
        <w:br/>
        <w:t>- umožňuje výběr místní části (Jiříkovice)</w:t>
        <w:br/>
        <w:br/>
        <w:t>Aplikace je zdarma. Po instalaci doporučujeme povolit oznámení (notifikace).</w:t>
      </w:r>
    </w:p>
    <w:p>
      <w:pPr>
        <w:pStyle w:val="Nadpis3"/>
        <w:rPr>
          <w:color w:val="023F62"/>
        </w:rPr>
      </w:pPr>
      <w:r>
        <w:rPr>
          <w:rFonts w:ascii="Times New Roman" w:hAnsi="Times New Roman"/>
          <w:color w:val="023F62"/>
          <w:sz w:val="24"/>
          <w:szCs w:val="24"/>
        </w:rPr>
        <w:t>3) E-mailová komunikace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registraci Vaší e-mailové adresy Vám budou informace zasílány přímo do e-mailové schránky.</w:t>
      </w:r>
    </w:p>
    <w:p>
      <w:pPr>
        <w:pStyle w:val="Nadpis3"/>
        <w:rPr>
          <w:color w:val="023F62"/>
        </w:rPr>
      </w:pPr>
      <w:r>
        <w:rPr>
          <w:rFonts w:ascii="Times New Roman" w:hAnsi="Times New Roman"/>
          <w:color w:val="023F62"/>
          <w:sz w:val="24"/>
          <w:szCs w:val="24"/>
        </w:rPr>
        <w:t>4) WhatsApp –  zprávy do mobilu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plánuje využívat také aplikaci WhatsApp pro rychlé zasílání důležitých informací.</w:t>
        <w:br/>
        <w:br/>
        <w:t>- zprávy dorazí přímo do aplikace WhatsApp</w:t>
        <w:br/>
        <w:t>- informace jsou stručné a přehledné</w:t>
        <w:br/>
        <w:t>- služba je zdarma</w:t>
        <w:br/>
        <w:br/>
      </w:r>
      <w:r>
        <w:rPr>
          <w:rFonts w:ascii="Times New Roman" w:hAnsi="Times New Roman"/>
          <w:b w:val="false"/>
          <w:bCs w:val="false"/>
          <w:sz w:val="24"/>
          <w:szCs w:val="24"/>
        </w:rPr>
        <w:t>Pro tuto službu je nutné uvést telefonní čísl</w:t>
      </w:r>
      <w:r>
        <w:rPr>
          <w:rFonts w:ascii="Times New Roman" w:hAnsi="Times New Roman"/>
          <w:b/>
          <w:bCs/>
          <w:sz w:val="24"/>
          <w:szCs w:val="24"/>
        </w:rPr>
        <w:t>o.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adpis2"/>
        <w:rPr>
          <w:color w:val="023F62"/>
        </w:rPr>
      </w:pPr>
      <w:r>
        <w:rPr>
          <w:rFonts w:ascii="Times New Roman" w:hAnsi="Times New Roman"/>
          <w:color w:val="023F62"/>
          <w:sz w:val="32"/>
          <w:szCs w:val="32"/>
        </w:rPr>
        <w:t>NÁVRATKA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Prosíme vyplnit hůlkovým písmem.</w:t>
        <w:br/>
        <w:t>Je mož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é zvolit jednu nebo více variant informování.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 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Příjmení: 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popisné: 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>E-mail: 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>Telefonní číslo: 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>Souhlasím se zasíláním informací obce Jiříkovice prostřednictvím uvedených kontaktních údajů (e-mail, telefon, WhatsApp).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Datum: 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Podpis: _______________________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Vyplněné návratky odevzdejte vždy v úterý v obecní knihovně v Jiříkovicích, v čase od 17.00 do 19.00 hodin, a to v termínech 27.1. a 3.2.2026.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Osadní výbor Jiříkovice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Zdůraznění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LibreOffice/7.2.2.2$Windows_X86_64 LibreOffice_project/02b2acce88a210515b4a5bb2e46cbfb63fe97d56</Application>
  <AppVersion>15.0000</AppVersion>
  <Pages>2</Pages>
  <Words>246</Words>
  <Characters>1647</Characters>
  <CharactersWithSpaces>2204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2026-01-09T08:04:45Z</cp:lastPrinted>
  <dcterms:modified xsi:type="dcterms:W3CDTF">2026-01-13T18:31:53Z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